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F" w:rsidRDefault="000966BF" w:rsidP="00BB770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1.2. Информация о тарифах на горячую воду (горячее водоснабжение)</w:t>
      </w:r>
    </w:p>
    <w:p w:rsidR="000966BF" w:rsidRPr="00177EE8" w:rsidRDefault="00DC5D39" w:rsidP="000966B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МТсК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» на 2018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3619"/>
      </w:tblGrid>
      <w:tr w:rsidR="000966BF" w:rsidRPr="00DC5D39" w:rsidTr="00E111FC">
        <w:trPr>
          <w:trHeight w:val="12"/>
          <w:tblCellSpacing w:w="15" w:type="dxa"/>
        </w:trPr>
        <w:tc>
          <w:tcPr>
            <w:tcW w:w="5781" w:type="dxa"/>
            <w:vAlign w:val="center"/>
            <w:hideMark/>
          </w:tcPr>
          <w:p w:rsidR="000966BF" w:rsidRPr="00DC5D39" w:rsidRDefault="000966BF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Align w:val="center"/>
            <w:hideMark/>
          </w:tcPr>
          <w:p w:rsidR="000966BF" w:rsidRPr="00DC5D39" w:rsidRDefault="000966BF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экономического развития и торговли Республики Марий Эл</w:t>
            </w: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DC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Приказ от 19 декабря 2017 года № 13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lef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516F7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установленного тарифа на горячую воду (горячее водоснабжение)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4" w:type="dxa"/>
            <w:tcBorders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516F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С 01.01.2018 по 30.06.2018</w:t>
            </w: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DC5D39">
            <w:pPr>
              <w:spacing w:before="100" w:beforeAutospacing="1" w:after="100" w:afterAutospacing="1"/>
              <w:ind w:left="7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установленного тарифа на горячую воду (горячее водоснабжение)</w:t>
            </w:r>
          </w:p>
          <w:p w:rsidR="00DC5D39" w:rsidRPr="00DC5D39" w:rsidRDefault="00DC5D39" w:rsidP="00DC5D3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(без НДС)</w:t>
            </w:r>
          </w:p>
          <w:p w:rsidR="00DC5D39" w:rsidRPr="00DC5D39" w:rsidRDefault="00DC5D39" w:rsidP="00DC5D3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(без НДС)</w:t>
            </w:r>
          </w:p>
          <w:p w:rsidR="00DC5D39" w:rsidRPr="00DC5D39" w:rsidRDefault="00DC5D39" w:rsidP="00DC5D3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39" w:rsidRPr="00DC5D39" w:rsidRDefault="00DC5D39" w:rsidP="00DC5D3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мпонент на теплоноситель (с НДС)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на тепловую энергию (с НДС)</w:t>
            </w:r>
          </w:p>
          <w:p w:rsidR="00DC5D39" w:rsidRPr="00DC5D39" w:rsidRDefault="00DC5D39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15,58 руб./</w:t>
            </w:r>
            <w:proofErr w:type="spell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1926,56 руб./Гкал</w:t>
            </w: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39" w:rsidRPr="00DC5D39" w:rsidRDefault="00DC5D39" w:rsidP="00DC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18,38 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C5D39" w:rsidRPr="00DC5D39" w:rsidRDefault="00DC5D39" w:rsidP="00DC5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2273,34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lef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260F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установленного тарифа на горячую воду (горячее водоснабжение)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4" w:type="dxa"/>
            <w:tcBorders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DC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.2018 по 3</w:t>
            </w: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C5D39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E111FC">
            <w:pPr>
              <w:spacing w:before="100" w:beforeAutospacing="1" w:after="100" w:afterAutospacing="1"/>
              <w:ind w:left="7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установленного тарифа на горячую воду (горячее водоснабжение)</w:t>
            </w:r>
          </w:p>
          <w:p w:rsidR="00DC5D39" w:rsidRPr="00DC5D39" w:rsidRDefault="00DC5D39" w:rsidP="00260F5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(без НДС)</w:t>
            </w:r>
          </w:p>
          <w:p w:rsidR="00DC5D39" w:rsidRPr="00DC5D39" w:rsidRDefault="00DC5D39" w:rsidP="00260F5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(без НДС)</w:t>
            </w:r>
          </w:p>
          <w:p w:rsidR="00DC5D39" w:rsidRPr="00DC5D39" w:rsidRDefault="00DC5D39" w:rsidP="00260F5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C5D39" w:rsidRPr="00DC5D39" w:rsidRDefault="00DC5D39" w:rsidP="00260F59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(с НДС) Компонент на тепловую энергию (с НДС)</w:t>
            </w:r>
          </w:p>
          <w:p w:rsidR="00DC5D39" w:rsidRPr="00DC5D39" w:rsidRDefault="00DC5D39" w:rsidP="00260F5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2005,08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>2365,99</w:t>
            </w:r>
            <w:r w:rsidRPr="00DC5D39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39" w:rsidRPr="00DC5D39" w:rsidRDefault="00DC5D39" w:rsidP="00260F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39" w:rsidRPr="00DC5D39" w:rsidTr="00E111FC">
        <w:trPr>
          <w:tblCellSpacing w:w="15" w:type="dxa"/>
        </w:trPr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Pr="00DC5D39" w:rsidRDefault="00DC5D39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D39" w:rsidRDefault="00DC5D39" w:rsidP="00DC5D39">
            <w:pPr>
              <w:rPr>
                <w:rFonts w:ascii="Times New Roman" w:hAnsi="Times New Roman"/>
                <w:sz w:val="24"/>
                <w:szCs w:val="24"/>
              </w:rPr>
            </w:pPr>
            <w:r w:rsidRPr="00DC5D39">
              <w:rPr>
                <w:rFonts w:ascii="Times New Roman" w:hAnsi="Times New Roman"/>
                <w:sz w:val="24"/>
                <w:szCs w:val="24"/>
              </w:rPr>
              <w:t>интернет-портал</w:t>
            </w:r>
          </w:p>
          <w:p w:rsidR="00DC5D39" w:rsidRPr="00DC5D39" w:rsidRDefault="00DC5D39" w:rsidP="00DC5D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D39">
              <w:rPr>
                <w:rFonts w:ascii="Times New Roman" w:hAnsi="Times New Roman"/>
                <w:sz w:val="24"/>
                <w:szCs w:val="24"/>
              </w:rPr>
              <w:t>Республики МЭ (http://www.portal.mari.ru/pravo)</w:t>
            </w: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F"/>
    <w:rsid w:val="000966BF"/>
    <w:rsid w:val="00BB770F"/>
    <w:rsid w:val="00DB2FA5"/>
    <w:rsid w:val="00DC5D39"/>
    <w:rsid w:val="00E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3</cp:revision>
  <dcterms:created xsi:type="dcterms:W3CDTF">2017-10-03T08:42:00Z</dcterms:created>
  <dcterms:modified xsi:type="dcterms:W3CDTF">2018-01-10T08:58:00Z</dcterms:modified>
</cp:coreProperties>
</file>